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2. 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7C162A">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7C162A">
        <w:rPr>
          <w:rFonts w:ascii="Times New Roman" w:hAnsi="Times New Roman"/>
          <w:bCs/>
          <w:noProof/>
          <w:sz w:val="24"/>
          <w:szCs w:val="24"/>
        </w:rPr>
        <w:t>yl</w:t>
      </w:r>
      <w:r w:rsidR="008B4EE6" w:rsidRPr="008B4EE6">
        <w:rPr>
          <w:rFonts w:ascii="Times New Roman" w:hAnsi="Times New Roman"/>
          <w:bCs/>
          <w:sz w:val="24"/>
          <w:szCs w:val="24"/>
        </w:rPr>
        <w:t>)-3-</w:t>
      </w:r>
      <w:r w:rsidR="008B4EE6" w:rsidRPr="007C162A">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7C162A">
        <w:rPr>
          <w:rFonts w:ascii="Times New Roman" w:hAnsi="Times New Roman"/>
          <w:bCs/>
          <w:noProof/>
          <w:sz w:val="24"/>
          <w:szCs w:val="24"/>
        </w:rPr>
        <w:t>ene</w:t>
      </w:r>
      <w:r w:rsidR="008B4EE6">
        <w:rPr>
          <w:rFonts w:ascii="Times New Roman" w:hAnsi="Times New Roman"/>
          <w:bCs/>
          <w:sz w:val="24"/>
          <w:szCs w:val="24"/>
        </w:rPr>
        <w:t xml:space="preserve">-1-ones and the details of the measurements of the UV, </w:t>
      </w:r>
      <w:r w:rsidR="008B4EE6" w:rsidRPr="007C162A">
        <w:rPr>
          <w:rFonts w:ascii="Times New Roman" w:hAnsi="Times New Roman"/>
          <w:bCs/>
          <w:noProof/>
          <w:sz w:val="24"/>
          <w:szCs w:val="24"/>
        </w:rPr>
        <w:t>IR</w:t>
      </w:r>
      <w:r w:rsidR="008B4EE6">
        <w:rPr>
          <w:rFonts w:ascii="Times New Roman" w:hAnsi="Times New Roman"/>
          <w:bCs/>
          <w:sz w:val="24"/>
          <w:szCs w:val="24"/>
        </w:rPr>
        <w:t xml:space="preserve"> and electrochemical data are described in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346F8B">
        <w:rPr>
          <w:rFonts w:ascii="Times New Roman" w:hAnsi="Times New Roman" w:cs="Times New Roman"/>
          <w:sz w:val="24"/>
          <w:szCs w:val="24"/>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7C162A">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934FD1" w:rsidP="008B4EE6">
      <w:pPr>
        <w:spacing w:line="480" w:lineRule="auto"/>
        <w:rPr>
          <w:rStyle w:val="fontstyle01"/>
          <w:rFonts w:ascii="Times New Roman" w:hAnsi="Times New Roman" w:cs="Times New Roman"/>
          <w:sz w:val="24"/>
          <w:szCs w:val="24"/>
        </w:rPr>
      </w:pPr>
      <w:r>
        <w:rPr>
          <w:rFonts w:ascii="Times New Roman" w:hAnsi="Times New Roman" w:cs="Times New Roman"/>
          <w:b/>
          <w:bCs/>
          <w:noProof/>
          <w:sz w:val="24"/>
          <w:szCs w:val="24"/>
          <w:lang w:bidi="ta-IN"/>
        </w:rPr>
        <w:drawing>
          <wp:anchor distT="0" distB="0" distL="114300" distR="114300" simplePos="0" relativeHeight="251661312" behindDoc="0" locked="0" layoutInCell="1" allowOverlap="1" wp14:anchorId="1A1F550F" wp14:editId="3F0EE6BB">
            <wp:simplePos x="0" y="0"/>
            <wp:positionH relativeFrom="column">
              <wp:posOffset>0</wp:posOffset>
            </wp:positionH>
            <wp:positionV relativeFrom="paragraph">
              <wp:posOffset>476885</wp:posOffset>
            </wp:positionV>
            <wp:extent cx="5731510" cy="1333500"/>
            <wp:effectExtent l="19050" t="0" r="2540" b="0"/>
            <wp:wrapThrough wrapText="bothSides">
              <wp:wrapPolygon edited="0">
                <wp:start x="-72" y="0"/>
                <wp:lineTo x="-72" y="21291"/>
                <wp:lineTo x="21610" y="21291"/>
                <wp:lineTo x="21610" y="0"/>
                <wp:lineTo x="-72" y="0"/>
              </wp:wrapPolygon>
            </wp:wrapThrough>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w="9525">
                      <a:noFill/>
                      <a:miter lim="800000"/>
                      <a:headEnd/>
                      <a:tailEnd/>
                    </a:ln>
                  </pic:spPr>
                </pic:pic>
              </a:graphicData>
            </a:graphic>
          </wp:anchor>
        </w:drawing>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2.2</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826BD8">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35pt;height:115.55pt" o:ole="">
            <v:imagedata r:id="rId9" o:title=""/>
          </v:shape>
          <o:OLEObject Type="Embed" ProgID="ChemDraw.Document.6.0" ShapeID="_x0000_i1025" DrawAspect="Content" ObjectID="_1570083666" r:id="rId10"/>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C15A76" w:rsidRPr="00826BD8">
        <w:rPr>
          <w:rStyle w:val="fontstyle01"/>
          <w:noProof/>
          <w:sz w:val="24"/>
          <w:szCs w:val="24"/>
        </w:rPr>
        <w:t>OMe</w:t>
      </w:r>
      <w:r w:rsidR="00C15A76">
        <w:rPr>
          <w:rStyle w:val="fontstyle01"/>
          <w:sz w:val="24"/>
          <w:szCs w:val="24"/>
        </w:rPr>
        <w:t>, Me,</w:t>
      </w:r>
      <w:r w:rsidR="0048338B">
        <w:rPr>
          <w:rStyle w:val="fontstyle01"/>
          <w:sz w:val="24"/>
          <w:szCs w:val="24"/>
        </w:rPr>
        <w:t xml:space="preserve"> </w:t>
      </w:r>
      <w:r w:rsidR="00C15A76">
        <w:rPr>
          <w:rStyle w:val="fontstyle01"/>
          <w:sz w:val="24"/>
          <w:szCs w:val="24"/>
        </w:rPr>
        <w:t>H, Cl, Br, and COOH</w:t>
      </w:r>
    </w:p>
    <w:p w:rsidR="00346F8B" w:rsidRDefault="00D8158F" w:rsidP="00346F8B">
      <w:pPr>
        <w:rPr>
          <w:rFonts w:ascii="Times New Roman" w:hAnsi="Times New Roman" w:cs="Times New Roman"/>
          <w:b/>
          <w:bCs/>
          <w:sz w:val="24"/>
          <w:szCs w:val="24"/>
        </w:rPr>
      </w:pPr>
      <w:r>
        <w:rPr>
          <w:rFonts w:ascii="Times New Roman" w:hAnsi="Times New Roman" w:cs="Times New Roman"/>
          <w:b/>
          <w:bCs/>
          <w:sz w:val="24"/>
          <w:szCs w:val="24"/>
        </w:rPr>
        <w:t>2.2</w:t>
      </w:r>
      <w:r w:rsidRPr="007B4526">
        <w:rPr>
          <w:rFonts w:ascii="Times New Roman" w:hAnsi="Times New Roman" w:cs="Times New Roman"/>
          <w:b/>
          <w:bCs/>
          <w:sz w:val="24"/>
          <w:szCs w:val="24"/>
        </w:rPr>
        <w:t>.1</w:t>
      </w:r>
      <w:r>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s. (2.2</w:t>
      </w:r>
      <w:r w:rsidR="00934FD1">
        <w:rPr>
          <w:rFonts w:ascii="Times New Roman" w:hAnsi="Times New Roman" w:cs="Times New Roman"/>
          <w:sz w:val="24"/>
          <w:szCs w:val="24"/>
        </w:rPr>
        <w:t xml:space="preserve"> – 2.</w:t>
      </w:r>
      <w:r w:rsidR="000D03FB">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3A19A5" w:rsidP="00D8158F">
      <w:pPr>
        <w:spacing w:line="480" w:lineRule="auto"/>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Pr>
          <w:rFonts w:ascii="Times New Roman" w:hAnsi="Times New Roman" w:cs="Times New Roman"/>
          <w:sz w:val="24"/>
          <w:szCs w:val="24"/>
        </w:rPr>
        <w:t>Table (2.1):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0D03FB" w:rsidP="00D8158F">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2.2.2</w:t>
      </w:r>
      <w:r w:rsidR="00F337E3" w:rsidRPr="0072775B">
        <w:rPr>
          <w:rFonts w:ascii="Times New Roman" w:hAnsi="Times New Roman" w:cs="Times New Roman"/>
          <w:b/>
          <w:bCs/>
          <w:sz w:val="24"/>
          <w:szCs w:val="24"/>
        </w:rPr>
        <w:t>.</w:t>
      </w:r>
      <w:r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(2.8 - 2.13).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72775B" w:rsidP="0072775B">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 xml:space="preserve">2.2.3. Assignment of </w:t>
      </w:r>
      <w:r w:rsidRPr="0072775B">
        <w:rPr>
          <w:rFonts w:ascii="Times New Roman" w:hAnsi="Times New Roman" w:cs="Times New Roman"/>
          <w:b/>
          <w:bCs/>
          <w:sz w:val="24"/>
          <w:szCs w:val="24"/>
          <w:vertAlign w:val="superscript"/>
        </w:rPr>
        <w:t>1</w:t>
      </w:r>
      <w:r w:rsidRPr="0072775B">
        <w:rPr>
          <w:rFonts w:ascii="Times New Roman" w:hAnsi="Times New Roman" w:cs="Times New Roman"/>
          <w:b/>
          <w:bCs/>
          <w:sz w:val="24"/>
          <w:szCs w:val="24"/>
        </w:rPr>
        <w:t xml:space="preserve">H NMR Chemical </w:t>
      </w:r>
      <w:r w:rsidRPr="00826BD8">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826BD8">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826BD8">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7E2A4C" w:rsidRDefault="007E2A4C"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2515EE" w:rsidP="002515EE">
      <w:pPr>
        <w:spacing w:after="0" w:line="480" w:lineRule="auto"/>
        <w:jc w:val="center"/>
        <w:rPr>
          <w:rFonts w:ascii="Times New Roman" w:hAnsi="Times New Roman" w:cs="Times New Roman"/>
          <w:b/>
          <w:bCs/>
          <w:sz w:val="24"/>
          <w:szCs w:val="24"/>
        </w:rPr>
      </w:pPr>
      <w:r>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826BD8">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6473C7" w:rsidP="00B070F0">
      <w:pPr>
        <w:tabs>
          <w:tab w:val="left" w:pos="1710"/>
        </w:tabs>
        <w:jc w:val="center"/>
        <w:rPr>
          <w:rFonts w:ascii="Times New Roman" w:hAnsi="Times New Roman" w:cs="Times New Roman"/>
          <w:sz w:val="24"/>
          <w:szCs w:val="24"/>
        </w:rPr>
      </w:pPr>
      <w:r>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72436D">
      <w:pPr>
        <w:tabs>
          <w:tab w:val="left" w:pos="171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826BD8">
        <w:rPr>
          <w:rFonts w:ascii="Times New Roman" w:hAnsi="Times New Roman" w:cs="Times New Roman"/>
          <w:b/>
          <w:bCs/>
          <w:noProof/>
          <w:sz w:val="24"/>
          <w:szCs w:val="24"/>
        </w:rPr>
        <w:t>methyl</w:t>
      </w:r>
      <w:r w:rsidRPr="00826BD8">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r>
        <w:rPr>
          <w:rFonts w:ascii="Times New Roman" w:hAnsi="Times New Roman" w:cs="Times New Roman"/>
          <w:sz w:val="24"/>
          <w:szCs w:val="24"/>
        </w:rPr>
        <w:t xml:space="preserve">    </w:t>
      </w:r>
    </w:p>
    <w:p w:rsidR="006A4D6B" w:rsidRDefault="006473C7"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66432" behindDoc="0" locked="0" layoutInCell="1" allowOverlap="1" wp14:anchorId="76054E2B">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7460091" wp14:editId="239073C6">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CB1C4A" w:rsidP="00CB1C4A">
      <w:pPr>
        <w:tabs>
          <w:tab w:val="left" w:pos="1710"/>
        </w:tabs>
        <w:rPr>
          <w:rFonts w:ascii="Times New Roman" w:hAnsi="Times New Roman" w:cs="Times New Roman"/>
          <w:sz w:val="24"/>
          <w:szCs w:val="24"/>
        </w:rPr>
      </w:pPr>
      <w:r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3D560A" w:rsidRDefault="003D560A">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3D560A" w:rsidRDefault="003D560A">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txbxContent>
                </v:textbox>
              </v:shape>
            </w:pict>
          </mc:Fallback>
        </mc:AlternateContent>
      </w:r>
      <w:r>
        <w:rPr>
          <w:noProof/>
        </w:rPr>
        <w:drawing>
          <wp:inline distT="0" distB="0" distL="0" distR="0" wp14:anchorId="15EE6919" wp14:editId="71123C15">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641726" cy="5458292"/>
                    </a:xfrm>
                    <a:prstGeom prst="rect">
                      <a:avLst/>
                    </a:prstGeom>
                  </pic:spPr>
                </pic:pic>
              </a:graphicData>
            </a:graphic>
          </wp:inline>
        </w:drawing>
      </w:r>
    </w:p>
    <w:p w:rsidR="00CA47A7" w:rsidRDefault="006473C7" w:rsidP="006473C7">
      <w:pPr>
        <w:tabs>
          <w:tab w:val="left" w:pos="1710"/>
        </w:tabs>
        <w:jc w:val="center"/>
        <w:rPr>
          <w:rFonts w:ascii="Times New Roman" w:hAnsi="Times New Roman" w:cs="Times New Roman"/>
          <w:sz w:val="24"/>
          <w:szCs w:val="24"/>
        </w:rPr>
      </w:pPr>
      <w:r>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22131" cy="5439592"/>
                    </a:xfrm>
                    <a:prstGeom prst="rect">
                      <a:avLst/>
                    </a:prstGeom>
                  </pic:spPr>
                </pic:pic>
              </a:graphicData>
            </a:graphic>
          </wp:inline>
        </w:drawing>
      </w:r>
    </w:p>
    <w:p w:rsidR="00CB1C4A" w:rsidRDefault="00CB1C4A" w:rsidP="00CB1C4A">
      <w:r>
        <w:rPr>
          <w:rFonts w:ascii="Times New Roman" w:hAnsi="Times New Roman" w:cs="Times New Roman"/>
          <w:b/>
          <w:bCs/>
          <w:sz w:val="24"/>
          <w:szCs w:val="24"/>
        </w:rPr>
        <w:t xml:space="preserve">                                      </w:t>
      </w:r>
      <w:r w:rsidR="00D21A2B">
        <w:rPr>
          <w:rFonts w:ascii="Times New Roman" w:hAnsi="Times New Roman" w:cs="Times New Roman"/>
          <w:b/>
          <w:bCs/>
          <w:sz w:val="24"/>
          <w:szCs w:val="24"/>
        </w:rPr>
        <w:t>Fig.2.18</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A86A84" w:rsidRDefault="006473C7" w:rsidP="00A86A84">
      <w:pPr>
        <w:tabs>
          <w:tab w:val="left" w:pos="1710"/>
        </w:tabs>
        <w:jc w:val="center"/>
        <w:rPr>
          <w:rFonts w:ascii="Times New Roman" w:hAnsi="Times New Roman" w:cs="Times New Roman"/>
          <w:sz w:val="24"/>
          <w:szCs w:val="24"/>
        </w:rPr>
      </w:pPr>
      <w:r>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C15A76" w:rsidP="00787C6E">
      <w:pPr>
        <w:spacing w:after="0" w:line="480" w:lineRule="auto"/>
        <w:jc w:val="both"/>
        <w:rPr>
          <w:rFonts w:ascii="Times New Roman" w:hAnsi="Times New Roman" w:cs="Times New Roman"/>
          <w:b/>
          <w:bCs/>
          <w:sz w:val="24"/>
          <w:szCs w:val="24"/>
        </w:rPr>
      </w:pPr>
      <w:r w:rsidRPr="00C15A76">
        <w:rPr>
          <w:rFonts w:ascii="Times New Roman" w:hAnsi="Times New Roman" w:cs="Times New Roman"/>
          <w:b/>
          <w:bCs/>
          <w:sz w:val="24"/>
          <w:szCs w:val="24"/>
        </w:rPr>
        <w:t xml:space="preserve">2.2.4. Assignment of </w:t>
      </w:r>
      <w:r w:rsidRPr="00C15A76">
        <w:rPr>
          <w:rFonts w:ascii="Times New Roman" w:hAnsi="Times New Roman" w:cs="Times New Roman"/>
          <w:b/>
          <w:bCs/>
          <w:sz w:val="24"/>
          <w:szCs w:val="24"/>
          <w:vertAlign w:val="superscript"/>
        </w:rPr>
        <w:t>13</w:t>
      </w:r>
      <w:r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substituted 2-benzylidene 1,3-indandiones are given in figure (2.20-2.25).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826BD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upfield signal was assigned for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073A6" w:rsidP="00B073A6">
      <w:pPr>
        <w:spacing w:after="0" w:line="480" w:lineRule="auto"/>
        <w:ind w:left="720" w:firstLine="720"/>
        <w:jc w:val="center"/>
        <w:rPr>
          <w:rFonts w:ascii="Times New Roman" w:hAnsi="Times New Roman" w:cs="Times New Roman"/>
          <w:sz w:val="24"/>
          <w:szCs w:val="24"/>
        </w:rPr>
      </w:pPr>
      <w:r>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04334" cy="5381625"/>
                    </a:xfrm>
                    <a:prstGeom prst="rect">
                      <a:avLst/>
                    </a:prstGeom>
                  </pic:spPr>
                </pic:pic>
              </a:graphicData>
            </a:graphic>
          </wp:inline>
        </w:drawing>
      </w:r>
    </w:p>
    <w:p w:rsidR="007E11C6" w:rsidRDefault="007E11C6" w:rsidP="007E11C6">
      <w:pPr>
        <w:spacing w:after="0" w:line="480" w:lineRule="auto"/>
        <w:ind w:left="720" w:firstLine="720"/>
        <w:rPr>
          <w:rFonts w:ascii="Times New Roman" w:hAnsi="Times New Roman" w:cs="Times New Roman"/>
          <w:sz w:val="24"/>
          <w:szCs w:val="24"/>
        </w:rPr>
      </w:pPr>
      <w:r>
        <w:rPr>
          <w:rFonts w:ascii="Times New Roman" w:hAnsi="Times New Roman" w:cs="Times New Roman"/>
          <w:b/>
          <w:bCs/>
          <w:sz w:val="24"/>
          <w:szCs w:val="24"/>
        </w:rPr>
        <w:t xml:space="preserve">           </w:t>
      </w:r>
      <w:r w:rsidR="00B073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b/>
          <w:bCs/>
          <w:sz w:val="24"/>
          <w:szCs w:val="24"/>
        </w:rPr>
        <w:t xml:space="preserve">                              </w:t>
      </w: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5256B3" w:rsidRDefault="000855F6" w:rsidP="000855F6">
      <w:pPr>
        <w:tabs>
          <w:tab w:val="left" w:pos="11355"/>
        </w:tabs>
        <w:jc w:val="center"/>
        <w:rPr>
          <w:rFonts w:ascii="Times New Roman" w:hAnsi="Times New Roman" w:cs="Times New Roman"/>
          <w:sz w:val="24"/>
          <w:szCs w:val="24"/>
        </w:rPr>
      </w:pPr>
      <w:r>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0855F6" w:rsidP="000855F6">
      <w:pPr>
        <w:tabs>
          <w:tab w:val="left" w:pos="1710"/>
        </w:tabs>
        <w:rPr>
          <w:rFonts w:ascii="Times New Roman" w:hAnsi="Times New Roman" w:cs="Times New Roman"/>
          <w:b/>
          <w:bCs/>
          <w:sz w:val="24"/>
          <w:szCs w:val="24"/>
        </w:rPr>
      </w:pP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C2413B" w:rsidP="00C2413B">
      <w:pPr>
        <w:tabs>
          <w:tab w:val="left" w:pos="1710"/>
        </w:tabs>
        <w:jc w:val="center"/>
        <w:rPr>
          <w:rFonts w:ascii="Times New Roman" w:hAnsi="Times New Roman" w:cs="Times New Roman"/>
          <w:b/>
          <w:bCs/>
          <w:sz w:val="24"/>
          <w:szCs w:val="24"/>
        </w:rPr>
      </w:pPr>
      <w:r>
        <w:rPr>
          <w:noProof/>
        </w:rPr>
        <w:drawing>
          <wp:inline distT="0" distB="0" distL="0" distR="0" wp14:anchorId="03D56EE3" wp14:editId="134B62C9">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9F0DD6" w:rsidP="009F0DD6">
      <w:pPr>
        <w:tabs>
          <w:tab w:val="left" w:pos="1710"/>
        </w:tabs>
        <w:jc w:val="center"/>
        <w:rPr>
          <w:rFonts w:ascii="Times New Roman" w:hAnsi="Times New Roman" w:cs="Times New Roman"/>
          <w:b/>
          <w:bCs/>
          <w:sz w:val="24"/>
          <w:szCs w:val="24"/>
        </w:rPr>
      </w:pPr>
      <w:r>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 xml:space="preserve">  </w:t>
      </w:r>
      <w:r w:rsidR="003F5705">
        <w:rPr>
          <w:rFonts w:ascii="Times New Roman" w:hAnsi="Times New Roman" w:cs="Times New Roman"/>
          <w:sz w:val="24"/>
          <w:szCs w:val="24"/>
        </w:rPr>
        <w:t xml:space="preserve">                </w:t>
      </w:r>
      <w:r w:rsidR="005256B3">
        <w:rPr>
          <w:rFonts w:ascii="Times New Roman" w:hAnsi="Times New Roman" w:cs="Times New Roman"/>
          <w:sz w:val="24"/>
          <w:szCs w:val="24"/>
        </w:rPr>
        <w:t xml:space="preserve">Table (2.2): </w:t>
      </w:r>
      <w:r w:rsidR="005256B3" w:rsidRPr="005256B3">
        <w:rPr>
          <w:rFonts w:ascii="Times New Roman" w:hAnsi="Times New Roman" w:cs="Times New Roman"/>
          <w:sz w:val="24"/>
          <w:szCs w:val="24"/>
          <w:vertAlign w:val="superscript"/>
        </w:rPr>
        <w:t>13</w:t>
      </w:r>
      <w:r w:rsidR="005256B3">
        <w:rPr>
          <w:rFonts w:ascii="Times New Roman" w:hAnsi="Times New Roman" w:cs="Times New Roman"/>
          <w:sz w:val="24"/>
          <w:szCs w:val="24"/>
        </w:rPr>
        <w:t xml:space="preserve">C NMR Chemical shifts of </w:t>
      </w:r>
      <w:r w:rsidR="005256B3" w:rsidRPr="005256B3">
        <w:rPr>
          <w:rFonts w:ascii="Times New Roman" w:hAnsi="Times New Roman" w:cs="Times New Roman"/>
          <w:i/>
          <w:iCs/>
          <w:sz w:val="24"/>
          <w:szCs w:val="24"/>
        </w:rPr>
        <w:t>p</w:t>
      </w:r>
      <w:r w:rsidR="005256B3">
        <w:rPr>
          <w:rFonts w:ascii="Times New Roman" w:hAnsi="Times New Roman" w:cs="Times New Roman"/>
          <w:sz w:val="24"/>
          <w:szCs w:val="24"/>
        </w:rPr>
        <w:t>-</w:t>
      </w:r>
      <w:r w:rsidR="005256B3" w:rsidRPr="005256B3">
        <w:rPr>
          <w:rFonts w:ascii="Times New Roman" w:hAnsi="Times New Roman" w:cs="Times New Roman"/>
          <w:sz w:val="24"/>
          <w:szCs w:val="24"/>
        </w:rPr>
        <w:t xml:space="preserve"> </w:t>
      </w:r>
      <w:r w:rsidR="005256B3">
        <w:rPr>
          <w:rFonts w:ascii="Times New Roman" w:hAnsi="Times New Roman" w:cs="Times New Roman"/>
          <w:sz w:val="24"/>
          <w:szCs w:val="24"/>
        </w:rPr>
        <w:t xml:space="preserve">substituted 2-benzylidene </w:t>
      </w:r>
      <w:r w:rsidR="00782E6A">
        <w:rPr>
          <w:rFonts w:ascii="Times New Roman" w:hAnsi="Times New Roman" w:cs="Times New Roman"/>
          <w:sz w:val="24"/>
          <w:szCs w:val="24"/>
        </w:rPr>
        <w:t>-</w:t>
      </w:r>
      <w:r w:rsidR="005256B3">
        <w:rPr>
          <w:rFonts w:ascii="Times New Roman" w:hAnsi="Times New Roman" w:cs="Times New Roman"/>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F71BD2" w:rsidP="003D560A">
      <w:pPr>
        <w:rPr>
          <w:rFonts w:ascii="Times New Roman" w:hAnsi="Times New Roman" w:cs="Times New Roman"/>
          <w:b/>
          <w:bCs/>
          <w:sz w:val="28"/>
          <w:szCs w:val="28"/>
        </w:rPr>
      </w:pPr>
      <w:r>
        <w:rPr>
          <w:rFonts w:ascii="Times New Roman" w:hAnsi="Times New Roman" w:cs="Times New Roman"/>
          <w:b/>
          <w:bCs/>
          <w:sz w:val="28"/>
          <w:szCs w:val="28"/>
        </w:rPr>
        <w:t xml:space="preserve">2.3 </w:t>
      </w:r>
      <w:r w:rsidR="00363E92">
        <w:rPr>
          <w:rFonts w:ascii="Times New Roman" w:hAnsi="Times New Roman" w:cs="Times New Roman"/>
          <w:b/>
          <w:bCs/>
          <w:sz w:val="28"/>
          <w:szCs w:val="28"/>
        </w:rPr>
        <w:t xml:space="preserve"> </w:t>
      </w:r>
      <w:r>
        <w:rPr>
          <w:rFonts w:ascii="Times New Roman" w:hAnsi="Times New Roman" w:cs="Times New Roman"/>
          <w:b/>
          <w:bCs/>
          <w:sz w:val="28"/>
          <w:szCs w:val="28"/>
        </w:rPr>
        <w:t>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5-benzylidenebarbituric acids</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3E793C">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The solvent was removed in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6" type="#_x0000_t75" style="width:437.05pt;height:178.55pt" o:ole="">
            <v:imagedata r:id="rId24" o:title=""/>
          </v:shape>
          <o:OLEObject Type="Embed" ProgID="ChemDraw.Document.6.0" ShapeID="_x0000_i1026" DrawAspect="Content" ObjectID="_1570083667" r:id="rId25"/>
        </w:object>
      </w:r>
    </w:p>
    <w:p w:rsidR="003D560A" w:rsidRPr="006D5EAF" w:rsidRDefault="00F804A6" w:rsidP="003D560A">
      <w:pPr>
        <w:spacing w:after="0" w:line="480" w:lineRule="auto"/>
        <w:ind w:firstLine="720"/>
        <w:jc w:val="center"/>
        <w:rPr>
          <w:rFonts w:ascii="Times New Roman" w:hAnsi="Times New Roman" w:cs="Times New Roman"/>
          <w:b/>
          <w:bCs/>
          <w:sz w:val="28"/>
          <w:szCs w:val="28"/>
        </w:rPr>
      </w:pPr>
      <w:r>
        <w:rPr>
          <w:rFonts w:ascii="Times New Roman" w:hAnsi="Times New Roman" w:cs="Times New Roman"/>
          <w:sz w:val="28"/>
          <w:szCs w:val="28"/>
        </w:rPr>
        <w:t>(Scheme 2.2</w:t>
      </w:r>
      <w:r w:rsidR="003D560A">
        <w:rPr>
          <w:rFonts w:ascii="Times New Roman" w:hAnsi="Times New Roman" w:cs="Times New Roman"/>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3D560A" w:rsidRDefault="000629AC"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2.4 </w:t>
      </w:r>
      <w:r w:rsidR="003D560A" w:rsidRPr="009D731C">
        <w:rPr>
          <w:rFonts w:ascii="Times New Roman" w:hAnsi="Times New Roman" w:cs="Times New Roman"/>
          <w:b/>
          <w:bCs/>
          <w:sz w:val="28"/>
          <w:szCs w:val="28"/>
        </w:rPr>
        <w:t>CHARACTERIZATION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2E0D6D">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Chemical shift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were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object w:dxaOrig="4274" w:dyaOrig="2637">
          <v:shape id="_x0000_i1027" type="#_x0000_t75" style="width:249.8pt;height:151.5pt" o:ole="">
            <v:imagedata r:id="rId26" o:title=""/>
          </v:shape>
          <o:OLEObject Type="Embed" ProgID="ChemDraw.Document.6.0" ShapeID="_x0000_i1027" DrawAspect="Content" ObjectID="_1570083668" r:id="rId27"/>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63E92">
        <w:rPr>
          <w:rFonts w:ascii="Times New Roman" w:hAnsi="Times New Roman" w:cs="Times New Roman"/>
          <w:b/>
          <w:bCs/>
          <w:sz w:val="28"/>
          <w:szCs w:val="28"/>
        </w:rPr>
        <w:t>2.4.1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4307A">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4307A">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Default="000629AC" w:rsidP="003D560A">
      <w:pPr>
        <w:spacing w:after="0" w:line="240" w:lineRule="auto"/>
        <w:jc w:val="both"/>
        <w:rPr>
          <w:rFonts w:ascii="Times New Roman" w:hAnsi="Times New Roman" w:cs="Times New Roman"/>
          <w:b/>
          <w:bCs/>
          <w:sz w:val="28"/>
          <w:szCs w:val="28"/>
          <w:vertAlign w:val="superscript"/>
        </w:rPr>
      </w:pPr>
    </w:p>
    <w:p w:rsidR="003D560A" w:rsidRDefault="003D560A" w:rsidP="003D560A">
      <w:pPr>
        <w:spacing w:after="0" w:line="240" w:lineRule="auto"/>
        <w:jc w:val="both"/>
        <w:rPr>
          <w:rStyle w:val="fontstyle01"/>
          <w:sz w:val="28"/>
          <w:szCs w:val="28"/>
        </w:rPr>
      </w:pPr>
      <w:r w:rsidRPr="00481E2C">
        <w:rPr>
          <w:rFonts w:ascii="Times New Roman" w:hAnsi="Times New Roman" w:cs="Times New Roman"/>
          <w:b/>
          <w:bCs/>
          <w:sz w:val="28"/>
          <w:szCs w:val="28"/>
          <w:vertAlign w:val="superscript"/>
        </w:rPr>
        <w:t>1</w:t>
      </w:r>
      <w:r w:rsidRPr="00481E2C">
        <w:rPr>
          <w:rFonts w:ascii="Times New Roman" w:hAnsi="Times New Roman" w:cs="Times New Roman"/>
          <w:b/>
          <w:bCs/>
          <w:sz w:val="28"/>
          <w:szCs w:val="28"/>
        </w:rPr>
        <w:t xml:space="preserve">H NMR </w:t>
      </w:r>
      <w:r w:rsidRPr="00481E2C">
        <w:rPr>
          <w:rStyle w:val="fontstyle01"/>
          <w:sz w:val="28"/>
          <w:szCs w:val="28"/>
        </w:rPr>
        <w:t>Spectra</w:t>
      </w:r>
      <w:r>
        <w:rPr>
          <w:rStyle w:val="fontstyle01"/>
          <w:sz w:val="28"/>
          <w:szCs w:val="28"/>
        </w:rPr>
        <w:t>l data</w:t>
      </w:r>
      <w:r w:rsidRPr="00481E2C">
        <w:rPr>
          <w:rStyle w:val="fontstyle01"/>
          <w:sz w:val="28"/>
          <w:szCs w:val="28"/>
        </w:rPr>
        <w:t xml:space="preserve"> of</w:t>
      </w:r>
      <w:r>
        <w:rPr>
          <w:rStyle w:val="fontstyle01"/>
          <w:sz w:val="28"/>
          <w:szCs w:val="28"/>
        </w:rPr>
        <w:t xml:space="preserve"> substituted </w:t>
      </w:r>
      <w:r w:rsidRPr="00481E2C">
        <w:rPr>
          <w:rStyle w:val="fontstyle01"/>
          <w:sz w:val="28"/>
          <w:szCs w:val="28"/>
        </w:rPr>
        <w:t>5-</w:t>
      </w:r>
      <w:r>
        <w:rPr>
          <w:rStyle w:val="fontstyle01"/>
          <w:noProof/>
          <w:sz w:val="28"/>
          <w:szCs w:val="28"/>
        </w:rPr>
        <w:t>benzylidenebarbitu</w:t>
      </w:r>
      <w:r w:rsidRPr="0004307A">
        <w:rPr>
          <w:rStyle w:val="fontstyle01"/>
          <w:noProof/>
          <w:sz w:val="28"/>
          <w:szCs w:val="28"/>
        </w:rPr>
        <w:t>ric</w:t>
      </w:r>
      <w:r w:rsidRPr="00481E2C">
        <w:rPr>
          <w:rStyle w:val="fontstyle01"/>
          <w:sz w:val="28"/>
          <w:szCs w:val="28"/>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Fig.2.</w:t>
                            </w:r>
                            <w:r w:rsidR="00C838A5" w:rsidRPr="00363E92">
                              <w:rPr>
                                <w:rFonts w:ascii="Times New Roman" w:hAnsi="Times New Roman" w:cs="Times New Roman"/>
                                <w:b/>
                                <w:bCs/>
                                <w:sz w:val="28"/>
                                <w:szCs w:val="28"/>
                              </w:rPr>
                              <w:t>27</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3D560A" w:rsidRPr="009B3C37" w:rsidRDefault="003D560A"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Fig.2.</w:t>
                      </w:r>
                      <w:r w:rsidR="00C838A5" w:rsidRPr="00363E92">
                        <w:rPr>
                          <w:rFonts w:ascii="Times New Roman" w:hAnsi="Times New Roman" w:cs="Times New Roman"/>
                          <w:b/>
                          <w:bCs/>
                          <w:sz w:val="28"/>
                          <w:szCs w:val="28"/>
                        </w:rPr>
                        <w:t>27</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8" type="#_x0000_t75" style="width:630.1pt;height:446.25pt" o:ole="">
            <v:imagedata r:id="rId28" o:title=""/>
          </v:shape>
          <o:OLEObject Type="Embed" ProgID="FoxitPhantomPDF.Document" ShapeID="_x0000_i1028" DrawAspect="Content" ObjectID="_1570083669" r:id="rId29"/>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w:t>
                            </w:r>
                            <w:r w:rsidR="00C838A5" w:rsidRPr="00363E92">
                              <w:rPr>
                                <w:rFonts w:ascii="Times New Roman" w:hAnsi="Times New Roman" w:cs="Times New Roman"/>
                                <w:b/>
                                <w:bCs/>
                                <w:sz w:val="28"/>
                                <w:szCs w:val="28"/>
                              </w:rPr>
                              <w:t>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w:t>
                      </w:r>
                      <w:r w:rsidR="00C838A5" w:rsidRPr="00363E92">
                        <w:rPr>
                          <w:rFonts w:ascii="Times New Roman" w:hAnsi="Times New Roman" w:cs="Times New Roman"/>
                          <w:b/>
                          <w:bCs/>
                          <w:sz w:val="28"/>
                          <w:szCs w:val="28"/>
                        </w:rPr>
                        <w:t>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29" type="#_x0000_t75" style="width:630.1pt;height:446.25pt" o:ole="">
            <v:imagedata r:id="rId30" o:title=""/>
          </v:shape>
          <o:OLEObject Type="Embed" ProgID="FoxitPhantomPDF.Document" ShapeID="_x0000_i1029" DrawAspect="Content" ObjectID="_1570083670" r:id="rId3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3D560A" w:rsidRDefault="003D560A" w:rsidP="003D560A">
                            <w:pPr>
                              <w:jc w:val="center"/>
                              <w:rPr>
                                <w:rFonts w:ascii="Times New Roman" w:hAnsi="Times New Roman" w:cs="Times New Roman"/>
                                <w:sz w:val="28"/>
                                <w:szCs w:val="28"/>
                              </w:rPr>
                            </w:pPr>
                          </w:p>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D560A" w:rsidRDefault="003D560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3D560A" w:rsidRDefault="003D560A" w:rsidP="003D560A">
                      <w:pPr>
                        <w:jc w:val="center"/>
                        <w:rPr>
                          <w:rFonts w:ascii="Times New Roman" w:hAnsi="Times New Roman" w:cs="Times New Roman"/>
                          <w:sz w:val="28"/>
                          <w:szCs w:val="28"/>
                        </w:rPr>
                      </w:pPr>
                    </w:p>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D560A" w:rsidRDefault="003D560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3D560A" w:rsidRDefault="00C838A5" w:rsidP="003D560A">
                            <w:pPr>
                              <w:jc w:val="center"/>
                              <w:rPr>
                                <w:rStyle w:val="fontstyle01"/>
                                <w:b/>
                                <w:bCs/>
                                <w:sz w:val="28"/>
                                <w:szCs w:val="28"/>
                              </w:rPr>
                            </w:pPr>
                            <w:r w:rsidRPr="00363E92">
                              <w:rPr>
                                <w:rFonts w:ascii="Times New Roman" w:hAnsi="Times New Roman" w:cs="Times New Roman"/>
                                <w:b/>
                                <w:bCs/>
                                <w:sz w:val="28"/>
                                <w:szCs w:val="28"/>
                              </w:rPr>
                              <w:t>Fig.2.30</w:t>
                            </w:r>
                            <w:r w:rsidR="003D560A" w:rsidRPr="00363E92">
                              <w:rPr>
                                <w:rFonts w:ascii="Times New Roman" w:hAnsi="Times New Roman" w:cs="Times New Roman"/>
                                <w:b/>
                                <w:bCs/>
                                <w:sz w:val="28"/>
                                <w:szCs w:val="28"/>
                              </w:rPr>
                              <w:t xml:space="preserve">   </w:t>
                            </w:r>
                            <w:r w:rsidR="003D560A" w:rsidRPr="00363E92">
                              <w:rPr>
                                <w:rFonts w:ascii="Times New Roman" w:hAnsi="Times New Roman" w:cs="Times New Roman"/>
                                <w:b/>
                                <w:bCs/>
                                <w:sz w:val="28"/>
                                <w:szCs w:val="28"/>
                                <w:vertAlign w:val="superscript"/>
                              </w:rPr>
                              <w:t>1</w:t>
                            </w:r>
                            <w:r w:rsidR="003D560A" w:rsidRPr="00363E92">
                              <w:rPr>
                                <w:rFonts w:ascii="Times New Roman" w:hAnsi="Times New Roman" w:cs="Times New Roman"/>
                                <w:b/>
                                <w:bCs/>
                                <w:sz w:val="28"/>
                                <w:szCs w:val="28"/>
                              </w:rPr>
                              <w:t>H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Pr="00B22070" w:rsidRDefault="003D560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3D560A" w:rsidRDefault="00C838A5" w:rsidP="003D560A">
                      <w:pPr>
                        <w:jc w:val="center"/>
                        <w:rPr>
                          <w:rStyle w:val="fontstyle01"/>
                          <w:b/>
                          <w:bCs/>
                          <w:sz w:val="28"/>
                          <w:szCs w:val="28"/>
                        </w:rPr>
                      </w:pPr>
                      <w:r w:rsidRPr="00363E92">
                        <w:rPr>
                          <w:rFonts w:ascii="Times New Roman" w:hAnsi="Times New Roman" w:cs="Times New Roman"/>
                          <w:b/>
                          <w:bCs/>
                          <w:sz w:val="28"/>
                          <w:szCs w:val="28"/>
                        </w:rPr>
                        <w:t>Fig.2.30</w:t>
                      </w:r>
                      <w:r w:rsidR="003D560A" w:rsidRPr="00363E92">
                        <w:rPr>
                          <w:rFonts w:ascii="Times New Roman" w:hAnsi="Times New Roman" w:cs="Times New Roman"/>
                          <w:b/>
                          <w:bCs/>
                          <w:sz w:val="28"/>
                          <w:szCs w:val="28"/>
                        </w:rPr>
                        <w:t xml:space="preserve">   </w:t>
                      </w:r>
                      <w:r w:rsidR="003D560A" w:rsidRPr="00363E92">
                        <w:rPr>
                          <w:rFonts w:ascii="Times New Roman" w:hAnsi="Times New Roman" w:cs="Times New Roman"/>
                          <w:b/>
                          <w:bCs/>
                          <w:sz w:val="28"/>
                          <w:szCs w:val="28"/>
                          <w:vertAlign w:val="superscript"/>
                        </w:rPr>
                        <w:t>1</w:t>
                      </w:r>
                      <w:r w:rsidR="003D560A" w:rsidRPr="00363E92">
                        <w:rPr>
                          <w:rFonts w:ascii="Times New Roman" w:hAnsi="Times New Roman" w:cs="Times New Roman"/>
                          <w:b/>
                          <w:bCs/>
                          <w:sz w:val="28"/>
                          <w:szCs w:val="28"/>
                        </w:rPr>
                        <w:t>H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Pr="00B22070" w:rsidRDefault="003D560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3D560A" w:rsidRDefault="003D560A" w:rsidP="003D560A">
                            <w:r>
                              <w:rPr>
                                <w:rFonts w:ascii="Times New Roman" w:hAnsi="Times New Roman" w:cs="Times New Roman"/>
                                <w:sz w:val="28"/>
                                <w:szCs w:val="28"/>
                              </w:rPr>
                              <w:object w:dxaOrig="12615" w:dyaOrig="8925">
                                <v:shape id="_x0000_i1041" type="#_x0000_t75" style="width:299pt;height:186.1pt" o:ole="">
                                  <v:imagedata r:id="rId33" o:title=""/>
                                </v:shape>
                                <o:OLEObject Type="Embed" ProgID="FoxitPhantomPDF.Document" ShapeID="_x0000_i1041" DrawAspect="Content" ObjectID="_1570083682" r:id="rId34"/>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3D560A" w:rsidRDefault="003D560A" w:rsidP="003D560A">
                      <w:r>
                        <w:rPr>
                          <w:rFonts w:ascii="Times New Roman" w:hAnsi="Times New Roman" w:cs="Times New Roman"/>
                          <w:sz w:val="28"/>
                          <w:szCs w:val="28"/>
                        </w:rPr>
                        <w:object w:dxaOrig="12615" w:dyaOrig="8925">
                          <v:shape id="_x0000_i1041" type="#_x0000_t75" style="width:299pt;height:186.1pt" o:ole="">
                            <v:imagedata r:id="rId33" o:title=""/>
                          </v:shape>
                          <o:OLEObject Type="Embed" ProgID="FoxitPhantomPDF.Document" ShapeID="_x0000_i1041" DrawAspect="Content" ObjectID="_1570083682" r:id="rId35"/>
                        </w:object>
                      </w:r>
                    </w:p>
                  </w:txbxContent>
                </v:textbox>
                <w10:wrap type="square"/>
              </v:shape>
            </w:pict>
          </mc:Fallback>
        </mc:AlternateContent>
      </w:r>
      <w:r>
        <w:rPr>
          <w:rFonts w:ascii="Times New Roman" w:hAnsi="Times New Roman" w:cs="Times New Roman"/>
          <w:sz w:val="28"/>
          <w:szCs w:val="28"/>
        </w:rPr>
        <w:object w:dxaOrig="12615" w:dyaOrig="8925">
          <v:shape id="_x0000_i1030" type="#_x0000_t75" style="width:630.1pt;height:480.6pt" o:ole="">
            <v:imagedata r:id="rId36" o:title=""/>
          </v:shape>
          <o:OLEObject Type="Embed" ProgID="FoxitPhantomPDF.Document" ShapeID="_x0000_i1030" DrawAspect="Content" ObjectID="_1570083671" r:id="rId37"/>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1" type="#_x0000_t75" style="width:630.1pt;height:446.25pt" o:ole="">
            <v:imagedata r:id="rId38" o:title=""/>
          </v:shape>
          <o:OLEObject Type="Embed" ProgID="FoxitPhantomPDF.Document" ShapeID="_x0000_i1031" DrawAspect="Content" ObjectID="_1570083672"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w:t>
                            </w:r>
                            <w:r w:rsidRPr="00C1454E">
                              <w:rPr>
                                <w:rFonts w:ascii="Times New Roman" w:hAnsi="Times New Roman" w:cs="Times New Roman"/>
                                <w:b/>
                                <w:bCs/>
                                <w:sz w:val="28"/>
                                <w:szCs w:val="28"/>
                              </w:rPr>
                              <w:t>.</w:t>
                            </w:r>
                            <w:r w:rsidR="00C838A5" w:rsidRPr="00C1454E">
                              <w:rPr>
                                <w:rFonts w:ascii="Times New Roman" w:hAnsi="Times New Roman" w:cs="Times New Roman"/>
                                <w:b/>
                                <w:bCs/>
                                <w:sz w:val="28"/>
                                <w:szCs w:val="28"/>
                              </w:rPr>
                              <w:t>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w:t>
                      </w:r>
                      <w:r w:rsidRPr="00C1454E">
                        <w:rPr>
                          <w:rFonts w:ascii="Times New Roman" w:hAnsi="Times New Roman" w:cs="Times New Roman"/>
                          <w:b/>
                          <w:bCs/>
                          <w:sz w:val="28"/>
                          <w:szCs w:val="28"/>
                        </w:rPr>
                        <w:t>.</w:t>
                      </w:r>
                      <w:r w:rsidR="00C838A5" w:rsidRPr="00C1454E">
                        <w:rPr>
                          <w:rFonts w:ascii="Times New Roman" w:hAnsi="Times New Roman" w:cs="Times New Roman"/>
                          <w:b/>
                          <w:bCs/>
                          <w:sz w:val="28"/>
                          <w:szCs w:val="28"/>
                        </w:rPr>
                        <w:t>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2" type="#_x0000_t75" style="width:597.95pt;height:423.95pt" o:ole="">
            <v:imagedata r:id="rId40" o:title=""/>
          </v:shape>
          <o:OLEObject Type="Embed" ProgID="FoxitPhantomPDF.Document" ShapeID="_x0000_i1032" DrawAspect="Content" ObjectID="_1570083673"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3" type="#_x0000_t75" style="width:630.1pt;height:446.25pt" o:ole="">
            <v:imagedata r:id="rId42" o:title=""/>
          </v:shape>
          <o:OLEObject Type="Embed" ProgID="FoxitPhantomPDF.Document" ShapeID="_x0000_i1033" DrawAspect="Content" ObjectID="_1570083674" r:id="rId43"/>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4307A">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tcPr>
          <w:p w:rsidR="003D560A" w:rsidRPr="00284BE7" w:rsidRDefault="003D560A" w:rsidP="003D560A">
            <w:pPr>
              <w:spacing w:after="0" w:line="240" w:lineRule="auto"/>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3D560A">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tcPr>
          <w:p w:rsidR="003D560A"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0629AC" w:rsidP="003D560A">
      <w:pPr>
        <w:rPr>
          <w:rFonts w:ascii="Times New Roman" w:hAnsi="Times New Roman" w:cs="Times New Roman"/>
          <w:b/>
          <w:bCs/>
          <w:sz w:val="28"/>
          <w:szCs w:val="28"/>
        </w:rPr>
      </w:pPr>
      <w:r>
        <w:rPr>
          <w:rFonts w:ascii="Times New Roman" w:hAnsi="Times New Roman" w:cs="Times New Roman"/>
          <w:b/>
          <w:bCs/>
          <w:sz w:val="28"/>
          <w:szCs w:val="28"/>
        </w:rPr>
        <w:t xml:space="preserve">2.4.2  </w:t>
      </w:r>
      <w:r w:rsidR="003D560A" w:rsidRPr="008C224F">
        <w:rPr>
          <w:rFonts w:ascii="Times New Roman" w:hAnsi="Times New Roman" w:cs="Times New Roman"/>
          <w:b/>
          <w:bCs/>
          <w:sz w:val="28"/>
          <w:szCs w:val="28"/>
        </w:rPr>
        <w:t xml:space="preserve">Assignment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spectrum of 5-benzylidenebarbituric acid contains 9 signal corresponding to 9 different carbon atoms. In all the spectra, carbonyl carbon signal was readily recognized and also well separated from other signals to downfield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5-benzylidenebarbituric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5-benzylidenebarbituric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lang w:bidi="ta-IN"/>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3D560A" w:rsidRPr="009B3C37"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34</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Pr>
                                <w:rFonts w:ascii="Times New Roman" w:hAnsi="Times New Roman" w:cs="Times New Roman"/>
                                <w:sz w:val="28"/>
                                <w:szCs w:val="28"/>
                              </w:rPr>
                              <w:t xml:space="preserve"> </w:t>
                            </w:r>
                            <w:r w:rsidR="003D560A" w:rsidRPr="009B3C37">
                              <w:rPr>
                                <w:rStyle w:val="fontstyle01"/>
                                <w:b/>
                                <w:bCs/>
                                <w:sz w:val="28"/>
                                <w:szCs w:val="28"/>
                              </w:rPr>
                              <w:t>5-(4’-methoxybenzylidene)barbituric acid</w:t>
                            </w:r>
                          </w:p>
                          <w:p w:rsidR="003D560A" w:rsidRPr="00D339E4" w:rsidRDefault="003D560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3D560A" w:rsidRPr="009B3C37"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34</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Pr>
                          <w:rFonts w:ascii="Times New Roman" w:hAnsi="Times New Roman" w:cs="Times New Roman"/>
                          <w:sz w:val="28"/>
                          <w:szCs w:val="28"/>
                        </w:rPr>
                        <w:t xml:space="preserve"> </w:t>
                      </w:r>
                      <w:r w:rsidR="003D560A" w:rsidRPr="009B3C37">
                        <w:rPr>
                          <w:rStyle w:val="fontstyle01"/>
                          <w:b/>
                          <w:bCs/>
                          <w:sz w:val="28"/>
                          <w:szCs w:val="28"/>
                        </w:rPr>
                        <w:t>5-(4’-methoxybenzylidene)barbituric acid</w:t>
                      </w:r>
                    </w:p>
                    <w:p w:rsidR="003D560A" w:rsidRPr="00D339E4" w:rsidRDefault="003D560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4" type="#_x0000_t75" style="width:630.1pt;height:446.25pt" o:ole="">
            <v:imagedata r:id="rId44" o:title=""/>
          </v:shape>
          <o:OLEObject Type="Embed" ProgID="FoxitPhantomPDF.Document" ShapeID="_x0000_i1034" DrawAspect="Content" ObjectID="_1570083675" r:id="rId45"/>
        </w:object>
      </w:r>
      <w:bookmarkStart w:id="1" w:name="_GoBack"/>
      <w:bookmarkEnd w:id="1"/>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lang w:bidi="ta-IN"/>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5" type="#_x0000_t75" style="width:630.1pt;height:446.25pt" o:ole="">
            <v:imagedata r:id="rId46" o:title=""/>
          </v:shape>
          <o:OLEObject Type="Embed" ProgID="FoxitPhantomPDF.Document" ShapeID="_x0000_i1035" DrawAspect="Content" ObjectID="_1570083676" r:id="rId47"/>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lang w:bidi="ta-IN"/>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xml:space="preserve">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xml:space="preserve">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6" type="#_x0000_t75" style="width:630.1pt;height:446.25pt" o:ole="">
            <v:imagedata r:id="rId48" o:title=""/>
          </v:shape>
          <o:OLEObject Type="Embed" ProgID="FoxitPhantomPDF.Document" ShapeID="_x0000_i1036" DrawAspect="Content" ObjectID="_1570083677"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lang w:bidi="ta-IN"/>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3D560A" w:rsidRPr="00B22070"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37</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3D560A" w:rsidRPr="00B22070"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37</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50" o:title=""/>
          </v:shape>
          <o:OLEObject Type="Embed" ProgID="FoxitPhantomPDF.Document" ShapeID="_x0000_i1037" DrawAspect="Content" ObjectID="_1570083678" r:id="rId51"/>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lang w:bidi="ta-IN"/>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2" o:title=""/>
          </v:shape>
          <o:OLEObject Type="Embed" ProgID="FoxitPhantomPDF.Document" ShapeID="_x0000_i1038" DrawAspect="Content" ObjectID="_1570083679"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lang w:bidi="ta-IN"/>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4" o:title=""/>
          </v:shape>
          <o:OLEObject Type="Embed" ProgID="FoxitPhantomPDF.Document" ShapeID="_x0000_i1039" DrawAspect="Content" ObjectID="_1570083680" r:id="rId55"/>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lang w:bidi="ta-IN"/>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6" o:title=""/>
          </v:shape>
          <o:OLEObject Type="Embed" ProgID="FoxitPhantomPDF.Document" ShapeID="_x0000_i1040" DrawAspect="Content" ObjectID="_1570083681" r:id="rId57"/>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3D560A">
      <w:pPr>
        <w:ind w:firstLine="720"/>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B354F3">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3D560A" w:rsidRDefault="003D560A" w:rsidP="003D560A"/>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E5D1E" w:rsidRDefault="00AE5D1E" w:rsidP="006473C7">
      <w:pPr>
        <w:spacing w:after="0" w:line="240" w:lineRule="auto"/>
      </w:pPr>
      <w:r>
        <w:separator/>
      </w:r>
    </w:p>
  </w:endnote>
  <w:endnote w:type="continuationSeparator" w:id="0">
    <w:p w:rsidR="00AE5D1E" w:rsidRDefault="00AE5D1E"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E5D1E" w:rsidRDefault="00AE5D1E" w:rsidP="006473C7">
      <w:pPr>
        <w:spacing w:after="0" w:line="240" w:lineRule="auto"/>
      </w:pPr>
      <w:r>
        <w:separator/>
      </w:r>
    </w:p>
  </w:footnote>
  <w:footnote w:type="continuationSeparator" w:id="0">
    <w:p w:rsidR="00AE5D1E" w:rsidRDefault="00AE5D1E"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A2408"/>
    <w:multiLevelType w:val="hybridMultilevel"/>
    <w:tmpl w:val="88B04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rQUA23px0iwAAAA="/>
  </w:docVars>
  <w:rsids>
    <w:rsidRoot w:val="008A055C"/>
    <w:rsid w:val="00007125"/>
    <w:rsid w:val="00047000"/>
    <w:rsid w:val="000629AC"/>
    <w:rsid w:val="000855F6"/>
    <w:rsid w:val="000B697A"/>
    <w:rsid w:val="000D03FB"/>
    <w:rsid w:val="0015139B"/>
    <w:rsid w:val="001972CB"/>
    <w:rsid w:val="00197CE0"/>
    <w:rsid w:val="002515EE"/>
    <w:rsid w:val="002600A4"/>
    <w:rsid w:val="002731CC"/>
    <w:rsid w:val="00284373"/>
    <w:rsid w:val="00311482"/>
    <w:rsid w:val="00312287"/>
    <w:rsid w:val="0032635E"/>
    <w:rsid w:val="00346F8B"/>
    <w:rsid w:val="00363E92"/>
    <w:rsid w:val="00391BBF"/>
    <w:rsid w:val="003A19A5"/>
    <w:rsid w:val="003C75DC"/>
    <w:rsid w:val="003D560A"/>
    <w:rsid w:val="003E45F1"/>
    <w:rsid w:val="003F5705"/>
    <w:rsid w:val="00423F49"/>
    <w:rsid w:val="0047084F"/>
    <w:rsid w:val="00474696"/>
    <w:rsid w:val="0048338B"/>
    <w:rsid w:val="004A17E8"/>
    <w:rsid w:val="004D0C62"/>
    <w:rsid w:val="004E0ED0"/>
    <w:rsid w:val="005256B3"/>
    <w:rsid w:val="005A2AFB"/>
    <w:rsid w:val="006473C7"/>
    <w:rsid w:val="006A0817"/>
    <w:rsid w:val="006A4D6B"/>
    <w:rsid w:val="0072436D"/>
    <w:rsid w:val="0072775B"/>
    <w:rsid w:val="00782E6A"/>
    <w:rsid w:val="00787C6E"/>
    <w:rsid w:val="007B06E1"/>
    <w:rsid w:val="007B4526"/>
    <w:rsid w:val="007C162A"/>
    <w:rsid w:val="007E11C6"/>
    <w:rsid w:val="007E2A4C"/>
    <w:rsid w:val="00826BD8"/>
    <w:rsid w:val="008A055C"/>
    <w:rsid w:val="008B2F07"/>
    <w:rsid w:val="008B4EE6"/>
    <w:rsid w:val="00934FD1"/>
    <w:rsid w:val="009733C9"/>
    <w:rsid w:val="0098379B"/>
    <w:rsid w:val="009A5507"/>
    <w:rsid w:val="009B7E52"/>
    <w:rsid w:val="009F0DD6"/>
    <w:rsid w:val="00A329E6"/>
    <w:rsid w:val="00A86A84"/>
    <w:rsid w:val="00AC3156"/>
    <w:rsid w:val="00AE5D1E"/>
    <w:rsid w:val="00B070F0"/>
    <w:rsid w:val="00B073A6"/>
    <w:rsid w:val="00B16975"/>
    <w:rsid w:val="00BA5CEF"/>
    <w:rsid w:val="00C1454E"/>
    <w:rsid w:val="00C15A76"/>
    <w:rsid w:val="00C2413B"/>
    <w:rsid w:val="00C60F61"/>
    <w:rsid w:val="00C76D8F"/>
    <w:rsid w:val="00C838A5"/>
    <w:rsid w:val="00CA47A7"/>
    <w:rsid w:val="00CB1C4A"/>
    <w:rsid w:val="00CD0DA9"/>
    <w:rsid w:val="00CD66D1"/>
    <w:rsid w:val="00CE4A11"/>
    <w:rsid w:val="00CE6029"/>
    <w:rsid w:val="00D06DA9"/>
    <w:rsid w:val="00D21A2B"/>
    <w:rsid w:val="00D8158F"/>
    <w:rsid w:val="00DA3432"/>
    <w:rsid w:val="00E0573D"/>
    <w:rsid w:val="00E354D2"/>
    <w:rsid w:val="00E36905"/>
    <w:rsid w:val="00E72762"/>
    <w:rsid w:val="00EB5D61"/>
    <w:rsid w:val="00F337E3"/>
    <w:rsid w:val="00F4122F"/>
    <w:rsid w:val="00F71BD2"/>
    <w:rsid w:val="00F804A6"/>
    <w:rsid w:val="00FC1312"/>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45AE2"/>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3.png"/><Relationship Id="rId34" Type="http://schemas.openxmlformats.org/officeDocument/2006/relationships/oleObject" Target="embeddings/oleObject6.bin"/><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oleObject" Target="embeddings/oleObject4.bin"/><Relationship Id="rId41" Type="http://schemas.openxmlformats.org/officeDocument/2006/relationships/oleObject" Target="embeddings/oleObject10.bin"/><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oleObject" Target="embeddings/oleObject7.bin"/><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oleObject" Target="embeddings/oleObject15.bin"/><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A6AF3-7367-478C-8CC0-C70ED5A89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893</TotalTime>
  <Pages>42</Pages>
  <Words>2049</Words>
  <Characters>11685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45</cp:revision>
  <dcterms:created xsi:type="dcterms:W3CDTF">2017-10-12T05:05:00Z</dcterms:created>
  <dcterms:modified xsi:type="dcterms:W3CDTF">2017-10-21T04:01:00Z</dcterms:modified>
</cp:coreProperties>
</file>